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4" w:rsidRPr="00B737E1" w:rsidRDefault="00B737E1">
      <w:pPr>
        <w:rPr>
          <w:sz w:val="36"/>
        </w:rPr>
      </w:pPr>
      <w:r w:rsidRPr="00B737E1">
        <w:rPr>
          <w:rFonts w:ascii="Arial" w:hAnsi="Arial" w:cs="Arial"/>
          <w:color w:val="000000"/>
          <w:sz w:val="20"/>
          <w:szCs w:val="12"/>
          <w:shd w:val="clear" w:color="auto" w:fill="FFFFFF"/>
        </w:rPr>
        <w:t>Подать заявление на детские выплаты необходимо не позднее 31 марта.</w:t>
      </w:r>
      <w:r w:rsidRPr="00B737E1">
        <w:rPr>
          <w:rFonts w:ascii="Arial" w:hAnsi="Arial" w:cs="Arial"/>
          <w:color w:val="000000"/>
          <w:sz w:val="20"/>
          <w:szCs w:val="12"/>
        </w:rPr>
        <w:br/>
      </w:r>
      <w:r w:rsidRPr="00B737E1">
        <w:rPr>
          <w:rFonts w:ascii="Arial" w:hAnsi="Arial" w:cs="Arial"/>
          <w:color w:val="000000"/>
          <w:sz w:val="20"/>
          <w:szCs w:val="12"/>
        </w:rPr>
        <w:br/>
      </w:r>
      <w:r w:rsidRPr="00B737E1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в 5000 рублей. Сделать это можно на портале </w:t>
      </w:r>
      <w:proofErr w:type="spellStart"/>
      <w:r w:rsidRPr="00B737E1">
        <w:rPr>
          <w:rFonts w:ascii="Arial" w:hAnsi="Arial" w:cs="Arial"/>
          <w:color w:val="000000"/>
          <w:sz w:val="20"/>
          <w:szCs w:val="12"/>
          <w:shd w:val="clear" w:color="auto" w:fill="FFFFFF"/>
        </w:rPr>
        <w:t>Госуслуг</w:t>
      </w:r>
      <w:proofErr w:type="spellEnd"/>
      <w:r w:rsidRPr="00B737E1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 лично в клиентской службе Пенсионного фонда.</w:t>
      </w:r>
      <w:r w:rsidRPr="00B737E1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Напомним, в соответствии с указом президента единовременная выплата положена родителям, усыновителям, опекунам и попечителям детей до 7 лет включительно, и составляет 5000 рублей на каждого ребёнка в семье.</w:t>
      </w:r>
      <w:r w:rsidRPr="00B737E1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Всем семьям, которые в 2020 году получили ежемесячную выплату на детей до 3 лет или единовременную выплату на детей от 3 до 16 лет, дополнительная выплата в декабре предоставлена автоматически.</w:t>
      </w:r>
      <w:r w:rsidRPr="00B737E1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Однако в случае, если ребёнок в семье появился после 1 июля 2020 года либо родители не обращались ни за одной из выплат на детей, предоставлявшихся Пенсионным фондом в течение года, необходимо самостоятельно подать заявление. Сделать это можно до 31 марта 2021 года включительно, в том числе и на детей, родившихся после выхода указа, то есть с 18 декабря 2020 года.</w:t>
      </w:r>
      <w:r w:rsidRPr="00B737E1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Для этого родителям необходимо указать в заявлении данные свидетельства о рождении каждого ребёнка и реквизиты банковского счёта, на который будут перечислены средства.</w:t>
      </w:r>
      <w:r w:rsidRPr="00B737E1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Заявление также понадобится, если у родителей, которые уже получали выплаты на детей, был закрыт банковский счёт. В таком случае родителям необходимо подать заявление об изменении способа доставки.</w:t>
      </w:r>
      <w:r w:rsidRPr="00B737E1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Заявление заполняется на русском языке родителем, официальным представителем или опекуном ребёнка.</w:t>
      </w:r>
    </w:p>
    <w:sectPr w:rsidR="00737574" w:rsidRPr="00B737E1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B737E1"/>
    <w:rsid w:val="00737574"/>
    <w:rsid w:val="00B7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2021-03-14T16:18:00Z</dcterms:created>
  <dcterms:modified xsi:type="dcterms:W3CDTF">2021-03-14T16:18:00Z</dcterms:modified>
</cp:coreProperties>
</file>